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8C" w:rsidRPr="004452E1" w:rsidRDefault="00D0678C" w:rsidP="00D0678C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A809958" wp14:editId="028784D0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D0678C" w:rsidRPr="000971B8" w:rsidRDefault="00D0678C" w:rsidP="00D0678C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D0678C" w:rsidRPr="000971B8" w:rsidRDefault="00D0678C" w:rsidP="00D0678C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D0678C" w:rsidRPr="000971B8" w:rsidRDefault="00D0678C" w:rsidP="00D0678C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D0678C" w:rsidRPr="000971B8" w:rsidRDefault="00D0678C" w:rsidP="00D0678C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D0678C" w:rsidRPr="000971B8" w:rsidRDefault="00D0678C" w:rsidP="00D0678C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D0678C" w:rsidRPr="00913C5D" w:rsidRDefault="00D0678C" w:rsidP="00D0678C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3FEC9C0" wp14:editId="008E8859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BEBDB" id="Straight Connector 3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D0678C" w:rsidRPr="00724159" w:rsidRDefault="00D0678C" w:rsidP="00D0678C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724159">
        <w:rPr>
          <w:rFonts w:ascii="Tahoma" w:hAnsi="Tahoma" w:cs="Tahoma"/>
          <w:sz w:val="24"/>
          <w:szCs w:val="24"/>
        </w:rPr>
        <w:t>SIARAN PERS</w:t>
      </w:r>
    </w:p>
    <w:p w:rsidR="00D0678C" w:rsidRPr="00724159" w:rsidRDefault="00480EA7" w:rsidP="00D0678C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Nomor : SP. </w:t>
      </w:r>
      <w:r>
        <w:rPr>
          <w:rFonts w:ascii="Tahoma" w:hAnsi="Tahoma" w:cs="Tahoma"/>
          <w:sz w:val="24"/>
          <w:szCs w:val="24"/>
          <w:lang w:val="en-US"/>
        </w:rPr>
        <w:t>253</w:t>
      </w:r>
      <w:r>
        <w:rPr>
          <w:rFonts w:ascii="Tahoma" w:hAnsi="Tahoma" w:cs="Tahoma"/>
          <w:sz w:val="24"/>
          <w:szCs w:val="24"/>
        </w:rPr>
        <w:t xml:space="preserve"> </w:t>
      </w:r>
      <w:r w:rsidR="00D0678C">
        <w:rPr>
          <w:rFonts w:ascii="Tahoma" w:hAnsi="Tahoma" w:cs="Tahoma"/>
          <w:sz w:val="24"/>
          <w:szCs w:val="24"/>
        </w:rPr>
        <w:t>/HUMAS/PP/HMS.3/09</w:t>
      </w:r>
      <w:r w:rsidR="00D0678C" w:rsidRPr="00724159">
        <w:rPr>
          <w:rFonts w:ascii="Tahoma" w:hAnsi="Tahoma" w:cs="Tahoma"/>
          <w:sz w:val="24"/>
          <w:szCs w:val="24"/>
        </w:rPr>
        <w:t>/2017</w:t>
      </w:r>
    </w:p>
    <w:p w:rsidR="00D0678C" w:rsidRPr="00724159" w:rsidRDefault="00D0678C" w:rsidP="00D0678C">
      <w:pPr>
        <w:pStyle w:val="NoSpacing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D0678C" w:rsidRDefault="00317C32" w:rsidP="00D0678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0678C">
        <w:rPr>
          <w:rFonts w:ascii="Tahoma" w:hAnsi="Tahoma" w:cs="Tahoma"/>
          <w:b/>
          <w:sz w:val="24"/>
          <w:szCs w:val="24"/>
        </w:rPr>
        <w:t>KLHK</w:t>
      </w:r>
      <w:r>
        <w:rPr>
          <w:rFonts w:ascii="Tahoma" w:hAnsi="Tahoma" w:cs="Tahoma"/>
          <w:b/>
          <w:sz w:val="24"/>
          <w:szCs w:val="24"/>
        </w:rPr>
        <w:t xml:space="preserve"> Lakukan Berbagai </w:t>
      </w:r>
      <w:r w:rsidR="00D0678C" w:rsidRPr="00D0678C">
        <w:rPr>
          <w:rFonts w:ascii="Tahoma" w:hAnsi="Tahoma" w:cs="Tahoma"/>
          <w:b/>
          <w:sz w:val="24"/>
          <w:szCs w:val="24"/>
        </w:rPr>
        <w:t xml:space="preserve">Upaya </w:t>
      </w:r>
      <w:r w:rsidR="001B41A1">
        <w:rPr>
          <w:rFonts w:ascii="Tahoma" w:hAnsi="Tahoma" w:cs="Tahoma"/>
          <w:b/>
          <w:sz w:val="24"/>
          <w:szCs w:val="24"/>
        </w:rPr>
        <w:t xml:space="preserve">Mencegah </w:t>
      </w:r>
      <w:r w:rsidR="00D0678C">
        <w:rPr>
          <w:rFonts w:ascii="Tahoma" w:hAnsi="Tahoma" w:cs="Tahoma"/>
          <w:b/>
          <w:sz w:val="24"/>
          <w:szCs w:val="24"/>
        </w:rPr>
        <w:t>Kebakaran Gambut</w:t>
      </w:r>
    </w:p>
    <w:p w:rsidR="00D0678C" w:rsidRPr="00724159" w:rsidRDefault="00D0678C" w:rsidP="00D0678C">
      <w:pPr>
        <w:pStyle w:val="NoSpacing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766F3A">
        <w:rPr>
          <w:rFonts w:ascii="Tahoma" w:hAnsi="Tahoma" w:cs="Tahoma"/>
          <w:b/>
          <w:sz w:val="24"/>
          <w:szCs w:val="24"/>
          <w:lang w:val="en-US"/>
        </w:rPr>
        <w:t xml:space="preserve">Jakarta, </w:t>
      </w:r>
      <w:proofErr w:type="spellStart"/>
      <w:r w:rsidRPr="00766F3A">
        <w:rPr>
          <w:rFonts w:ascii="Tahoma" w:hAnsi="Tahoma" w:cs="Tahoma"/>
          <w:b/>
          <w:sz w:val="24"/>
          <w:szCs w:val="24"/>
          <w:lang w:val="en-US"/>
        </w:rPr>
        <w:t>Kementerian</w:t>
      </w:r>
      <w:proofErr w:type="spellEnd"/>
      <w:r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766F3A">
        <w:rPr>
          <w:rFonts w:ascii="Tahoma" w:hAnsi="Tahoma" w:cs="Tahoma"/>
          <w:b/>
          <w:sz w:val="24"/>
          <w:szCs w:val="24"/>
          <w:lang w:val="en-US"/>
        </w:rPr>
        <w:t>Lingkungan</w:t>
      </w:r>
      <w:proofErr w:type="spellEnd"/>
      <w:r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766F3A">
        <w:rPr>
          <w:rFonts w:ascii="Tahoma" w:hAnsi="Tahoma" w:cs="Tahoma"/>
          <w:b/>
          <w:sz w:val="24"/>
          <w:szCs w:val="24"/>
          <w:lang w:val="en-US"/>
        </w:rPr>
        <w:t>Hidup</w:t>
      </w:r>
      <w:proofErr w:type="spellEnd"/>
      <w:r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766F3A">
        <w:rPr>
          <w:rFonts w:ascii="Tahoma" w:hAnsi="Tahoma" w:cs="Tahoma"/>
          <w:b/>
          <w:sz w:val="24"/>
          <w:szCs w:val="24"/>
          <w:lang w:val="en-US"/>
        </w:rPr>
        <w:t>dan</w:t>
      </w:r>
      <w:proofErr w:type="spellEnd"/>
      <w:r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766F3A">
        <w:rPr>
          <w:rFonts w:ascii="Tahoma" w:hAnsi="Tahoma" w:cs="Tahoma"/>
          <w:b/>
          <w:sz w:val="24"/>
          <w:szCs w:val="24"/>
          <w:lang w:val="en-US"/>
        </w:rPr>
        <w:t>Kehutanan</w:t>
      </w:r>
      <w:proofErr w:type="spellEnd"/>
      <w:r w:rsidR="006056AF">
        <w:rPr>
          <w:rFonts w:ascii="Tahoma" w:hAnsi="Tahoma" w:cs="Tahoma"/>
          <w:b/>
          <w:sz w:val="24"/>
          <w:szCs w:val="24"/>
        </w:rPr>
        <w:t xml:space="preserve"> (KLHK)</w:t>
      </w:r>
      <w:r w:rsidRPr="00766F3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>Senin</w:t>
      </w:r>
      <w:r w:rsidRPr="00766F3A">
        <w:rPr>
          <w:rFonts w:ascii="Tahoma" w:hAnsi="Tahoma" w:cs="Tahoma"/>
          <w:b/>
          <w:sz w:val="24"/>
          <w:szCs w:val="24"/>
          <w:lang w:val="en-US"/>
        </w:rPr>
        <w:t>,</w:t>
      </w:r>
      <w:r w:rsidRPr="00766F3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18 September </w:t>
      </w:r>
      <w:r w:rsidRPr="00766F3A">
        <w:rPr>
          <w:rFonts w:ascii="Tahoma" w:hAnsi="Tahoma" w:cs="Tahoma"/>
          <w:b/>
          <w:sz w:val="24"/>
          <w:szCs w:val="24"/>
        </w:rPr>
        <w:t>2017</w:t>
      </w:r>
      <w:r w:rsidRPr="00766F3A">
        <w:rPr>
          <w:rFonts w:ascii="Tahoma" w:hAnsi="Tahoma" w:cs="Tahoma"/>
          <w:sz w:val="24"/>
          <w:szCs w:val="24"/>
        </w:rPr>
        <w:t xml:space="preserve">. </w:t>
      </w:r>
      <w:r w:rsidRPr="00D0678C">
        <w:rPr>
          <w:rFonts w:ascii="Tahoma" w:hAnsi="Tahoma" w:cs="Tahoma"/>
          <w:sz w:val="24"/>
          <w:szCs w:val="24"/>
        </w:rPr>
        <w:t xml:space="preserve">Musim kemarau yang masih terjadi di beberapa wilayah Indonesia </w:t>
      </w:r>
      <w:r>
        <w:rPr>
          <w:rFonts w:ascii="Tahoma" w:hAnsi="Tahoma" w:cs="Tahoma"/>
          <w:sz w:val="24"/>
          <w:szCs w:val="24"/>
        </w:rPr>
        <w:t xml:space="preserve">telah </w:t>
      </w:r>
      <w:r w:rsidRPr="00D0678C">
        <w:rPr>
          <w:rFonts w:ascii="Tahoma" w:hAnsi="Tahoma" w:cs="Tahoma"/>
          <w:sz w:val="24"/>
          <w:szCs w:val="24"/>
        </w:rPr>
        <w:t>menyebabkan kekeringan</w:t>
      </w:r>
      <w:r>
        <w:rPr>
          <w:rFonts w:ascii="Tahoma" w:hAnsi="Tahoma" w:cs="Tahoma"/>
          <w:sz w:val="24"/>
          <w:szCs w:val="24"/>
        </w:rPr>
        <w:t xml:space="preserve"> dan dapat</w:t>
      </w:r>
      <w:r w:rsidRPr="00D0678C">
        <w:rPr>
          <w:rFonts w:ascii="Tahoma" w:hAnsi="Tahoma" w:cs="Tahoma"/>
          <w:sz w:val="24"/>
          <w:szCs w:val="24"/>
        </w:rPr>
        <w:t xml:space="preserve"> menjadi ancaman terjadinya kebakaran hutan dan lahan, terutama lahan gambut. 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Sifat tanah gambut menyerupai s</w:t>
      </w:r>
      <w:r>
        <w:rPr>
          <w:rFonts w:ascii="Tahoma" w:hAnsi="Tahoma" w:cs="Tahoma"/>
          <w:sz w:val="24"/>
          <w:szCs w:val="24"/>
        </w:rPr>
        <w:t>pons dimana pada kondisi normal</w:t>
      </w:r>
      <w:r w:rsidRPr="00D0678C">
        <w:rPr>
          <w:rFonts w:ascii="Tahoma" w:hAnsi="Tahoma" w:cs="Tahoma"/>
          <w:sz w:val="24"/>
          <w:szCs w:val="24"/>
        </w:rPr>
        <w:t xml:space="preserve"> akan menyerap dan menahan air secara maksimal</w:t>
      </w:r>
      <w:r>
        <w:rPr>
          <w:rFonts w:ascii="Tahoma" w:hAnsi="Tahoma" w:cs="Tahoma"/>
          <w:sz w:val="24"/>
          <w:szCs w:val="24"/>
        </w:rPr>
        <w:t>, n</w:t>
      </w:r>
      <w:r w:rsidRPr="00D0678C">
        <w:rPr>
          <w:rFonts w:ascii="Tahoma" w:hAnsi="Tahoma" w:cs="Tahoma"/>
          <w:sz w:val="24"/>
          <w:szCs w:val="24"/>
        </w:rPr>
        <w:t xml:space="preserve">amun </w:t>
      </w:r>
      <w:r>
        <w:rPr>
          <w:rFonts w:ascii="Tahoma" w:hAnsi="Tahoma" w:cs="Tahoma"/>
          <w:sz w:val="24"/>
          <w:szCs w:val="24"/>
        </w:rPr>
        <w:t xml:space="preserve">pada musim kemarau </w:t>
      </w:r>
      <w:r w:rsidRPr="00D0678C">
        <w:rPr>
          <w:rFonts w:ascii="Tahoma" w:hAnsi="Tahoma" w:cs="Tahoma"/>
          <w:sz w:val="24"/>
          <w:szCs w:val="24"/>
        </w:rPr>
        <w:t xml:space="preserve">lahan ini akan </w:t>
      </w:r>
      <w:r w:rsidR="004C60F2">
        <w:rPr>
          <w:rFonts w:ascii="Tahoma" w:hAnsi="Tahoma" w:cs="Tahoma"/>
          <w:sz w:val="24"/>
          <w:szCs w:val="24"/>
        </w:rPr>
        <w:t xml:space="preserve">menjadi </w:t>
      </w:r>
      <w:r w:rsidRPr="00D0678C">
        <w:rPr>
          <w:rFonts w:ascii="Tahoma" w:hAnsi="Tahoma" w:cs="Tahoma"/>
          <w:sz w:val="24"/>
          <w:szCs w:val="24"/>
        </w:rPr>
        <w:t>kering sampai kedalam</w:t>
      </w:r>
      <w:r w:rsidR="00317C32">
        <w:rPr>
          <w:rFonts w:ascii="Tahoma" w:hAnsi="Tahoma" w:cs="Tahoma"/>
          <w:sz w:val="24"/>
          <w:szCs w:val="24"/>
        </w:rPr>
        <w:t>an tertentu dan mudah terbakar. Gambut mengandung bahan bakar berupa sisa tumbuhan</w:t>
      </w:r>
      <w:r w:rsidRPr="00D0678C">
        <w:rPr>
          <w:rFonts w:ascii="Tahoma" w:hAnsi="Tahoma" w:cs="Tahoma"/>
          <w:sz w:val="24"/>
          <w:szCs w:val="24"/>
        </w:rPr>
        <w:t xml:space="preserve"> sampai di bawah permukaan</w:t>
      </w:r>
      <w:r w:rsidR="00F03F32">
        <w:rPr>
          <w:rFonts w:ascii="Tahoma" w:hAnsi="Tahoma" w:cs="Tahoma"/>
          <w:sz w:val="24"/>
          <w:szCs w:val="24"/>
        </w:rPr>
        <w:t xml:space="preserve"> tanah</w:t>
      </w:r>
      <w:r w:rsidRPr="00D0678C">
        <w:rPr>
          <w:rFonts w:ascii="Tahoma" w:hAnsi="Tahoma" w:cs="Tahoma"/>
          <w:sz w:val="24"/>
          <w:szCs w:val="24"/>
        </w:rPr>
        <w:t xml:space="preserve">, sehingga jika terjadi kebakaran, api akan menjalar di bawah permukaan </w:t>
      </w:r>
      <w:r w:rsidR="00F03F32">
        <w:rPr>
          <w:rFonts w:ascii="Tahoma" w:hAnsi="Tahoma" w:cs="Tahoma"/>
          <w:sz w:val="24"/>
          <w:szCs w:val="24"/>
        </w:rPr>
        <w:t xml:space="preserve">tanah </w:t>
      </w:r>
      <w:r w:rsidRPr="00D0678C">
        <w:rPr>
          <w:rFonts w:ascii="Tahoma" w:hAnsi="Tahoma" w:cs="Tahoma"/>
          <w:sz w:val="24"/>
          <w:szCs w:val="24"/>
        </w:rPr>
        <w:t xml:space="preserve">secara lambat dan sulit dideteksi, </w:t>
      </w:r>
      <w:proofErr w:type="spellStart"/>
      <w:r w:rsidR="00480EA7">
        <w:rPr>
          <w:rFonts w:ascii="Tahoma" w:hAnsi="Tahoma" w:cs="Tahoma"/>
          <w:sz w:val="24"/>
          <w:szCs w:val="24"/>
          <w:lang w:val="en-US"/>
        </w:rPr>
        <w:t>serta</w:t>
      </w:r>
      <w:proofErr w:type="spellEnd"/>
      <w:r w:rsidR="00480EA7">
        <w:rPr>
          <w:rFonts w:ascii="Tahoma" w:hAnsi="Tahoma" w:cs="Tahoma"/>
          <w:sz w:val="24"/>
          <w:szCs w:val="24"/>
          <w:lang w:val="en-US"/>
        </w:rPr>
        <w:t xml:space="preserve"> </w:t>
      </w:r>
      <w:r w:rsidRPr="00D0678C">
        <w:rPr>
          <w:rFonts w:ascii="Tahoma" w:hAnsi="Tahoma" w:cs="Tahoma"/>
          <w:sz w:val="24"/>
          <w:szCs w:val="24"/>
        </w:rPr>
        <w:t>menimbulkan asap tebal.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6056AF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KLHK telah </w:t>
      </w:r>
      <w:r w:rsidR="00D0678C" w:rsidRPr="00D0678C">
        <w:rPr>
          <w:rFonts w:ascii="Tahoma" w:hAnsi="Tahoma" w:cs="Tahoma"/>
          <w:sz w:val="24"/>
          <w:szCs w:val="24"/>
        </w:rPr>
        <w:t xml:space="preserve">melakukan berbagai upaya untuk mengantisipasi terjadinya kebakaran pada lahan gambut. </w:t>
      </w:r>
      <w:r w:rsidR="00D0678C">
        <w:rPr>
          <w:rFonts w:ascii="Tahoma" w:hAnsi="Tahoma" w:cs="Tahoma"/>
          <w:sz w:val="24"/>
          <w:szCs w:val="24"/>
        </w:rPr>
        <w:t>Salah satunya dengan p</w:t>
      </w:r>
      <w:r w:rsidR="00D0678C" w:rsidRPr="00D0678C">
        <w:rPr>
          <w:rFonts w:ascii="Tahoma" w:hAnsi="Tahoma" w:cs="Tahoma"/>
          <w:sz w:val="24"/>
          <w:szCs w:val="24"/>
        </w:rPr>
        <w:t>embangunan sekat kanal dan perbaikan tata kelola air</w:t>
      </w:r>
      <w:r w:rsidR="00480EA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80EA7">
        <w:rPr>
          <w:rFonts w:ascii="Tahoma" w:hAnsi="Tahoma" w:cs="Tahoma"/>
          <w:sz w:val="24"/>
          <w:szCs w:val="24"/>
          <w:lang w:val="en-US"/>
        </w:rPr>
        <w:t>gambut</w:t>
      </w:r>
      <w:proofErr w:type="spellEnd"/>
      <w:r w:rsidR="00702161">
        <w:rPr>
          <w:rFonts w:ascii="Tahoma" w:hAnsi="Tahoma" w:cs="Tahoma"/>
          <w:sz w:val="24"/>
          <w:szCs w:val="24"/>
        </w:rPr>
        <w:t>. Sekat kanal berfungsi</w:t>
      </w:r>
      <w:r w:rsidR="00D0678C" w:rsidRPr="00D0678C">
        <w:rPr>
          <w:rFonts w:ascii="Tahoma" w:hAnsi="Tahoma" w:cs="Tahoma"/>
          <w:sz w:val="24"/>
          <w:szCs w:val="24"/>
        </w:rPr>
        <w:t xml:space="preserve"> mempertahankan air tetap tertahan </w:t>
      </w:r>
      <w:r w:rsidR="006910E0">
        <w:rPr>
          <w:rFonts w:ascii="Tahoma" w:hAnsi="Tahoma" w:cs="Tahoma"/>
          <w:sz w:val="24"/>
          <w:szCs w:val="24"/>
        </w:rPr>
        <w:t xml:space="preserve">di gambut </w:t>
      </w:r>
      <w:r w:rsidR="00D0678C" w:rsidRPr="00D0678C">
        <w:rPr>
          <w:rFonts w:ascii="Tahoma" w:hAnsi="Tahoma" w:cs="Tahoma"/>
          <w:sz w:val="24"/>
          <w:szCs w:val="24"/>
        </w:rPr>
        <w:t xml:space="preserve">sehingga lahan tetap basah dan tidak mudah </w:t>
      </w:r>
      <w:r w:rsidR="006910E0">
        <w:rPr>
          <w:rFonts w:ascii="Tahoma" w:hAnsi="Tahoma" w:cs="Tahoma"/>
          <w:sz w:val="24"/>
          <w:szCs w:val="24"/>
        </w:rPr>
        <w:t>terbakar</w:t>
      </w:r>
      <w:r w:rsidR="00D0678C" w:rsidRPr="00D0678C">
        <w:rPr>
          <w:rFonts w:ascii="Tahoma" w:hAnsi="Tahoma" w:cs="Tahoma"/>
          <w:sz w:val="24"/>
          <w:szCs w:val="24"/>
        </w:rPr>
        <w:t xml:space="preserve">. 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Direktur Pengendalian Kebakaran Hutan dan Lahan</w:t>
      </w:r>
      <w:r w:rsidR="006056AF">
        <w:rPr>
          <w:rFonts w:ascii="Tahoma" w:hAnsi="Tahoma" w:cs="Tahoma"/>
          <w:sz w:val="24"/>
          <w:szCs w:val="24"/>
        </w:rPr>
        <w:t xml:space="preserve"> KLHK</w:t>
      </w:r>
      <w:r w:rsidRPr="00D0678C">
        <w:rPr>
          <w:rFonts w:ascii="Tahoma" w:hAnsi="Tahoma" w:cs="Tahoma"/>
          <w:sz w:val="24"/>
          <w:szCs w:val="24"/>
        </w:rPr>
        <w:t xml:space="preserve">, Raffles B. Panjaitan, menjelaskan bahwa KLHK </w:t>
      </w:r>
      <w:r w:rsidR="006056AF">
        <w:rPr>
          <w:rFonts w:ascii="Tahoma" w:hAnsi="Tahoma" w:cs="Tahoma"/>
          <w:sz w:val="24"/>
          <w:szCs w:val="24"/>
        </w:rPr>
        <w:t xml:space="preserve">telah berkoordinasi </w:t>
      </w:r>
      <w:r w:rsidRPr="00D0678C">
        <w:rPr>
          <w:rFonts w:ascii="Tahoma" w:hAnsi="Tahoma" w:cs="Tahoma"/>
          <w:sz w:val="24"/>
          <w:szCs w:val="24"/>
        </w:rPr>
        <w:t xml:space="preserve">dengan berbagai pihak dalam pembangunan sekat kanal ini seperti pemerintah pusat, pemerintah daerah, pihak pemegang ijin usaha kehutanan, dan juga LSM bidang kehutanan. </w:t>
      </w:r>
    </w:p>
    <w:p w:rsidR="004C60F2" w:rsidRDefault="004C60F2" w:rsidP="004C60F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4C60F2" w:rsidRPr="00D0678C" w:rsidRDefault="004C60F2" w:rsidP="004C60F2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 xml:space="preserve">Kebakaran yang terjadi di lahan gambut sulit dipadamkan sehingga bisa berlangsung berhari-hari. Api yang berada di bawah permukaan tanah akan sulit dideteksi pergerakannya. Oleh karena itu pemadaman darat perlu didukung dengan pemadaman udara atau </w:t>
      </w:r>
      <w:r w:rsidRPr="00480EA7">
        <w:rPr>
          <w:rFonts w:ascii="Tahoma" w:hAnsi="Tahoma" w:cs="Tahoma"/>
          <w:i/>
          <w:sz w:val="24"/>
          <w:szCs w:val="24"/>
        </w:rPr>
        <w:t>water bombing</w:t>
      </w:r>
      <w:r w:rsidRPr="00D0678C">
        <w:rPr>
          <w:rFonts w:ascii="Tahoma" w:hAnsi="Tahoma" w:cs="Tahoma"/>
          <w:sz w:val="24"/>
          <w:szCs w:val="24"/>
        </w:rPr>
        <w:t xml:space="preserve"> sehingga api bisa benar-benar padam. Manggala Agni pun harus bekerja ekstra keras untuk memadamkan api di gambut ini, tegas Raffles B. Panjaitan. </w:t>
      </w:r>
    </w:p>
    <w:p w:rsidR="004C60F2" w:rsidRDefault="004C60F2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056AF" w:rsidRDefault="006056AF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Kebakaran gambut yang terjadi pada 2 lokasi di Kabupaten Ogan Kemiring Ilir (OKI) Provinsi Sumatera Selatan telah berhasil di padamkan. </w:t>
      </w:r>
      <w:r w:rsidR="00D0678C" w:rsidRPr="00D0678C">
        <w:rPr>
          <w:rFonts w:ascii="Tahoma" w:hAnsi="Tahoma" w:cs="Tahoma"/>
          <w:sz w:val="24"/>
          <w:szCs w:val="24"/>
        </w:rPr>
        <w:t xml:space="preserve">Pemadaman </w:t>
      </w:r>
      <w:r>
        <w:rPr>
          <w:rFonts w:ascii="Tahoma" w:hAnsi="Tahoma" w:cs="Tahoma"/>
          <w:sz w:val="24"/>
          <w:szCs w:val="24"/>
        </w:rPr>
        <w:t xml:space="preserve">dilakukan oleh </w:t>
      </w:r>
      <w:r w:rsidRPr="00D0678C">
        <w:rPr>
          <w:rFonts w:ascii="Tahoma" w:hAnsi="Tahoma" w:cs="Tahoma"/>
          <w:sz w:val="24"/>
          <w:szCs w:val="24"/>
        </w:rPr>
        <w:t>Manggala Agni</w:t>
      </w:r>
      <w:r w:rsidR="00F03F32">
        <w:rPr>
          <w:rFonts w:ascii="Tahoma" w:hAnsi="Tahoma" w:cs="Tahoma"/>
          <w:sz w:val="24"/>
          <w:szCs w:val="24"/>
        </w:rPr>
        <w:t>,</w:t>
      </w:r>
      <w:r w:rsidRPr="00D067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TNI </w:t>
      </w:r>
      <w:r w:rsidRPr="00D0678C">
        <w:rPr>
          <w:rFonts w:ascii="Tahoma" w:hAnsi="Tahoma" w:cs="Tahoma"/>
          <w:sz w:val="24"/>
          <w:szCs w:val="24"/>
        </w:rPr>
        <w:t>dan POLRI</w:t>
      </w:r>
      <w:r>
        <w:rPr>
          <w:rFonts w:ascii="Tahoma" w:hAnsi="Tahoma" w:cs="Tahoma"/>
          <w:sz w:val="24"/>
          <w:szCs w:val="24"/>
        </w:rPr>
        <w:t xml:space="preserve"> di Desa Sungai Rambutan dan Kelurahan Karya Jaya</w:t>
      </w:r>
      <w:r w:rsidR="00F03F32">
        <w:rPr>
          <w:rFonts w:ascii="Tahoma" w:hAnsi="Tahoma" w:cs="Tahoma"/>
          <w:sz w:val="24"/>
          <w:szCs w:val="24"/>
        </w:rPr>
        <w:t>, dalam waktu 1 jam api berhasil dipadamkan dengan masing-masing luas areal terbakar sekitar 1 ha.</w:t>
      </w: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702161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 xml:space="preserve">Api </w:t>
      </w:r>
      <w:r>
        <w:rPr>
          <w:rFonts w:ascii="Tahoma" w:hAnsi="Tahoma" w:cs="Tahoma"/>
          <w:sz w:val="24"/>
          <w:szCs w:val="24"/>
        </w:rPr>
        <w:t xml:space="preserve">juga </w:t>
      </w:r>
      <w:r w:rsidRPr="00D0678C">
        <w:rPr>
          <w:rFonts w:ascii="Tahoma" w:hAnsi="Tahoma" w:cs="Tahoma"/>
          <w:sz w:val="24"/>
          <w:szCs w:val="24"/>
        </w:rPr>
        <w:t xml:space="preserve">berhasil dipadamkan personil Manggala Agni, TNI, Polri, dan BPBD setelah </w:t>
      </w:r>
      <w:r>
        <w:rPr>
          <w:rFonts w:ascii="Tahoma" w:hAnsi="Tahoma" w:cs="Tahoma"/>
          <w:sz w:val="24"/>
          <w:szCs w:val="24"/>
        </w:rPr>
        <w:t xml:space="preserve">melakukan </w:t>
      </w:r>
      <w:r w:rsidRPr="00D0678C">
        <w:rPr>
          <w:rFonts w:ascii="Tahoma" w:hAnsi="Tahoma" w:cs="Tahoma"/>
          <w:sz w:val="24"/>
          <w:szCs w:val="24"/>
        </w:rPr>
        <w:t xml:space="preserve">pemadaman selama kurang lebih 6 jam di Talang Binjai </w:t>
      </w:r>
      <w:r>
        <w:rPr>
          <w:rFonts w:ascii="Tahoma" w:hAnsi="Tahoma" w:cs="Tahoma"/>
          <w:sz w:val="24"/>
          <w:szCs w:val="24"/>
        </w:rPr>
        <w:t xml:space="preserve">yaitu perbatasan antara </w:t>
      </w:r>
      <w:r w:rsidRPr="00D0678C">
        <w:rPr>
          <w:rFonts w:ascii="Tahoma" w:hAnsi="Tahoma" w:cs="Tahoma"/>
          <w:sz w:val="24"/>
          <w:szCs w:val="24"/>
        </w:rPr>
        <w:t xml:space="preserve">Kabupaten </w:t>
      </w:r>
      <w:r>
        <w:rPr>
          <w:rFonts w:ascii="Tahoma" w:hAnsi="Tahoma" w:cs="Tahoma"/>
          <w:sz w:val="24"/>
          <w:szCs w:val="24"/>
        </w:rPr>
        <w:t>Ogan K</w:t>
      </w:r>
      <w:r w:rsidR="00480EA7">
        <w:rPr>
          <w:rFonts w:ascii="Tahoma" w:hAnsi="Tahoma" w:cs="Tahoma"/>
          <w:sz w:val="24"/>
          <w:szCs w:val="24"/>
        </w:rPr>
        <w:t>emiring Ulu (OKU) Timur dengan O</w:t>
      </w:r>
      <w:r>
        <w:rPr>
          <w:rFonts w:ascii="Tahoma" w:hAnsi="Tahoma" w:cs="Tahoma"/>
          <w:sz w:val="24"/>
          <w:szCs w:val="24"/>
        </w:rPr>
        <w:t>gan Kemiring Ilir.</w:t>
      </w:r>
      <w:r w:rsidR="00D0678C" w:rsidRPr="00D0678C">
        <w:rPr>
          <w:rFonts w:ascii="Tahoma" w:hAnsi="Tahoma" w:cs="Tahoma"/>
          <w:sz w:val="24"/>
          <w:szCs w:val="24"/>
        </w:rPr>
        <w:t xml:space="preserve"> Luas terbakar kurang lebih 82,159 ha pada vegetasi gambut kering, semak belukar dan tegakan gelam.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 xml:space="preserve">Selain di Sumatera Selatan, pemadaman </w:t>
      </w:r>
      <w:r w:rsidR="00702161">
        <w:rPr>
          <w:rFonts w:ascii="Tahoma" w:hAnsi="Tahoma" w:cs="Tahoma"/>
          <w:sz w:val="24"/>
          <w:szCs w:val="24"/>
        </w:rPr>
        <w:t xml:space="preserve">kebakaran </w:t>
      </w:r>
      <w:r w:rsidRPr="00D0678C">
        <w:rPr>
          <w:rFonts w:ascii="Tahoma" w:hAnsi="Tahoma" w:cs="Tahoma"/>
          <w:sz w:val="24"/>
          <w:szCs w:val="24"/>
        </w:rPr>
        <w:t xml:space="preserve">pada lahan gambut juga dilakukan </w:t>
      </w:r>
      <w:r w:rsidR="00702161">
        <w:rPr>
          <w:rFonts w:ascii="Tahoma" w:hAnsi="Tahoma" w:cs="Tahoma"/>
          <w:sz w:val="24"/>
          <w:szCs w:val="24"/>
        </w:rPr>
        <w:t>Manggala Agni Daops Kapuas</w:t>
      </w:r>
      <w:r w:rsidRPr="00D0678C">
        <w:rPr>
          <w:rFonts w:ascii="Tahoma" w:hAnsi="Tahoma" w:cs="Tahoma"/>
          <w:sz w:val="24"/>
          <w:szCs w:val="24"/>
        </w:rPr>
        <w:t xml:space="preserve"> Kalimantan Tengah bersama-sama dengan tim gabungan </w:t>
      </w:r>
      <w:r w:rsidRPr="00D0678C">
        <w:rPr>
          <w:rFonts w:ascii="Tahoma" w:hAnsi="Tahoma" w:cs="Tahoma"/>
          <w:sz w:val="24"/>
          <w:szCs w:val="24"/>
        </w:rPr>
        <w:lastRenderedPageBreak/>
        <w:t>B</w:t>
      </w:r>
      <w:r w:rsidR="00702161">
        <w:rPr>
          <w:rFonts w:ascii="Tahoma" w:hAnsi="Tahoma" w:cs="Tahoma"/>
          <w:sz w:val="24"/>
          <w:szCs w:val="24"/>
        </w:rPr>
        <w:t xml:space="preserve">adan </w:t>
      </w:r>
      <w:r w:rsidRPr="00D0678C">
        <w:rPr>
          <w:rFonts w:ascii="Tahoma" w:hAnsi="Tahoma" w:cs="Tahoma"/>
          <w:sz w:val="24"/>
          <w:szCs w:val="24"/>
        </w:rPr>
        <w:t>N</w:t>
      </w:r>
      <w:r w:rsidR="00702161">
        <w:rPr>
          <w:rFonts w:ascii="Tahoma" w:hAnsi="Tahoma" w:cs="Tahoma"/>
          <w:sz w:val="24"/>
          <w:szCs w:val="24"/>
        </w:rPr>
        <w:t xml:space="preserve">asional </w:t>
      </w:r>
      <w:r w:rsidRPr="00D0678C">
        <w:rPr>
          <w:rFonts w:ascii="Tahoma" w:hAnsi="Tahoma" w:cs="Tahoma"/>
          <w:sz w:val="24"/>
          <w:szCs w:val="24"/>
        </w:rPr>
        <w:t>P</w:t>
      </w:r>
      <w:r w:rsidR="00702161">
        <w:rPr>
          <w:rFonts w:ascii="Tahoma" w:hAnsi="Tahoma" w:cs="Tahoma"/>
          <w:sz w:val="24"/>
          <w:szCs w:val="24"/>
        </w:rPr>
        <w:t xml:space="preserve">enanggulangan </w:t>
      </w:r>
      <w:r w:rsidRPr="00D0678C">
        <w:rPr>
          <w:rFonts w:ascii="Tahoma" w:hAnsi="Tahoma" w:cs="Tahoma"/>
          <w:sz w:val="24"/>
          <w:szCs w:val="24"/>
        </w:rPr>
        <w:t>B</w:t>
      </w:r>
      <w:r w:rsidR="00702161">
        <w:rPr>
          <w:rFonts w:ascii="Tahoma" w:hAnsi="Tahoma" w:cs="Tahoma"/>
          <w:sz w:val="24"/>
          <w:szCs w:val="24"/>
        </w:rPr>
        <w:t>encana (BNPB)</w:t>
      </w:r>
      <w:r w:rsidRPr="00D0678C">
        <w:rPr>
          <w:rFonts w:ascii="Tahoma" w:hAnsi="Tahoma" w:cs="Tahoma"/>
          <w:sz w:val="24"/>
          <w:szCs w:val="24"/>
        </w:rPr>
        <w:t>. Pemadaman dilakukan</w:t>
      </w:r>
      <w:r w:rsidR="00702161">
        <w:rPr>
          <w:rFonts w:ascii="Tahoma" w:hAnsi="Tahoma" w:cs="Tahoma"/>
          <w:sz w:val="24"/>
          <w:szCs w:val="24"/>
        </w:rPr>
        <w:t xml:space="preserve"> pada dua titik di Desa Barunai,</w:t>
      </w:r>
      <w:r w:rsidRPr="00D0678C">
        <w:rPr>
          <w:rFonts w:ascii="Tahoma" w:hAnsi="Tahoma" w:cs="Tahoma"/>
          <w:sz w:val="24"/>
          <w:szCs w:val="24"/>
        </w:rPr>
        <w:t xml:space="preserve"> Kecamatan Kahayan Kuala, Kabupaten Pulang Pisau</w:t>
      </w:r>
      <w:r w:rsidR="000232E0">
        <w:rPr>
          <w:rFonts w:ascii="Tahoma" w:hAnsi="Tahoma" w:cs="Tahoma"/>
          <w:sz w:val="24"/>
          <w:szCs w:val="24"/>
        </w:rPr>
        <w:t>. Api telah berhasil dipadamkan</w:t>
      </w:r>
      <w:r w:rsidR="00702161">
        <w:rPr>
          <w:rFonts w:ascii="Tahoma" w:hAnsi="Tahoma" w:cs="Tahoma"/>
          <w:sz w:val="24"/>
          <w:szCs w:val="24"/>
        </w:rPr>
        <w:t xml:space="preserve"> dengan l</w:t>
      </w:r>
      <w:r w:rsidRPr="00D0678C">
        <w:rPr>
          <w:rFonts w:ascii="Tahoma" w:hAnsi="Tahoma" w:cs="Tahoma"/>
          <w:sz w:val="24"/>
          <w:szCs w:val="24"/>
        </w:rPr>
        <w:t xml:space="preserve">uas terbakar masing-masing titik sekitar 3 ha. 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0232E0" w:rsidRDefault="000232E0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Hasil </w:t>
      </w:r>
      <w:r w:rsidR="00D0678C" w:rsidRPr="00D0678C">
        <w:rPr>
          <w:rFonts w:ascii="Tahoma" w:hAnsi="Tahoma" w:cs="Tahoma"/>
          <w:sz w:val="24"/>
          <w:szCs w:val="24"/>
        </w:rPr>
        <w:t xml:space="preserve">Pemantauan Posko Pengendalian Kebakaran Hutan dan Lahan Kementerian LHK, </w:t>
      </w:r>
      <w:r>
        <w:rPr>
          <w:rFonts w:ascii="Tahoma" w:hAnsi="Tahoma" w:cs="Tahoma"/>
          <w:sz w:val="24"/>
          <w:szCs w:val="24"/>
        </w:rPr>
        <w:t>h</w:t>
      </w:r>
      <w:r w:rsidR="00D0678C" w:rsidRPr="00D0678C">
        <w:rPr>
          <w:rFonts w:ascii="Tahoma" w:hAnsi="Tahoma" w:cs="Tahoma"/>
          <w:sz w:val="24"/>
          <w:szCs w:val="24"/>
        </w:rPr>
        <w:t>ari Minggu</w:t>
      </w:r>
      <w:r>
        <w:rPr>
          <w:rFonts w:ascii="Tahoma" w:hAnsi="Tahoma" w:cs="Tahoma"/>
          <w:sz w:val="24"/>
          <w:szCs w:val="24"/>
        </w:rPr>
        <w:t xml:space="preserve"> (17/09/2017) pada pukul </w:t>
      </w:r>
      <w:r w:rsidR="00D0678C" w:rsidRPr="00D0678C">
        <w:rPr>
          <w:rFonts w:ascii="Tahoma" w:hAnsi="Tahoma" w:cs="Tahoma"/>
          <w:sz w:val="24"/>
          <w:szCs w:val="24"/>
        </w:rPr>
        <w:t>20.00</w:t>
      </w:r>
      <w:r>
        <w:rPr>
          <w:rFonts w:ascii="Tahoma" w:hAnsi="Tahoma" w:cs="Tahoma"/>
          <w:sz w:val="24"/>
          <w:szCs w:val="24"/>
        </w:rPr>
        <w:t xml:space="preserve"> WIB</w:t>
      </w:r>
      <w:r w:rsidR="00D0678C" w:rsidRPr="00D0678C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menunjukkan i</w:t>
      </w:r>
      <w:r w:rsidR="00480EA7">
        <w:rPr>
          <w:rFonts w:ascii="Tahoma" w:hAnsi="Tahoma" w:cs="Tahoma"/>
          <w:sz w:val="24"/>
          <w:szCs w:val="24"/>
        </w:rPr>
        <w:t>nformasi h</w:t>
      </w:r>
      <w:r w:rsidR="00D0678C" w:rsidRPr="00D0678C">
        <w:rPr>
          <w:rFonts w:ascii="Tahoma" w:hAnsi="Tahoma" w:cs="Tahoma"/>
          <w:sz w:val="24"/>
          <w:szCs w:val="24"/>
        </w:rPr>
        <w:t xml:space="preserve">otspot dari Satelit NOAA </w:t>
      </w:r>
      <w:r w:rsidR="00480EA7">
        <w:rPr>
          <w:rFonts w:ascii="Tahoma" w:hAnsi="Tahoma" w:cs="Tahoma"/>
          <w:sz w:val="24"/>
          <w:szCs w:val="24"/>
          <w:lang w:val="en-US"/>
        </w:rPr>
        <w:t xml:space="preserve">di </w:t>
      </w:r>
      <w:r w:rsidR="00D0678C" w:rsidRPr="00D0678C">
        <w:rPr>
          <w:rFonts w:ascii="Tahoma" w:hAnsi="Tahoma" w:cs="Tahoma"/>
          <w:sz w:val="24"/>
          <w:szCs w:val="24"/>
        </w:rPr>
        <w:t>selu</w:t>
      </w:r>
      <w:r>
        <w:rPr>
          <w:rFonts w:ascii="Tahoma" w:hAnsi="Tahoma" w:cs="Tahoma"/>
          <w:sz w:val="24"/>
          <w:szCs w:val="24"/>
        </w:rPr>
        <w:t>ruh Indonesia terdapat 10 titik. Dengan rincian di Sulawesi Selatan dan Sulawesi Tenggara masing-masing 3 titik, lainnya Kalimantan Utara 1 titik, Sulawesi Barat 1, Sulawesi Tengah 1, dan Bali 1 titik.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0232E0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 waktu yang sama, b</w:t>
      </w:r>
      <w:r w:rsidR="00D0678C" w:rsidRPr="00D0678C">
        <w:rPr>
          <w:rFonts w:ascii="Tahoma" w:hAnsi="Tahoma" w:cs="Tahoma"/>
          <w:sz w:val="24"/>
          <w:szCs w:val="24"/>
        </w:rPr>
        <w:t xml:space="preserve">erdasarkan Satelit TERRA AQUA (NASA) confidence level  ≥80%, terpantau 1 titik di Kalimantan Timur, 3 titik di Sulawesi Selatan, 1 titik di Sulawesi Tengah, 13 titik di Nusa Tenggara Barat, 9 titik di Nusa Tenggara Timur. </w:t>
      </w:r>
      <w:r w:rsidR="00316CFB">
        <w:rPr>
          <w:rFonts w:ascii="Tahoma" w:hAnsi="Tahoma" w:cs="Tahoma"/>
          <w:sz w:val="24"/>
          <w:szCs w:val="24"/>
        </w:rPr>
        <w:t xml:space="preserve">Total </w:t>
      </w:r>
      <w:r w:rsidR="00316CFB" w:rsidRPr="00D0678C">
        <w:rPr>
          <w:rFonts w:ascii="Tahoma" w:hAnsi="Tahoma" w:cs="Tahoma"/>
          <w:sz w:val="24"/>
          <w:szCs w:val="24"/>
        </w:rPr>
        <w:t xml:space="preserve">hotspot </w:t>
      </w:r>
      <w:r w:rsidR="00316CFB">
        <w:rPr>
          <w:rFonts w:ascii="Tahoma" w:hAnsi="Tahoma" w:cs="Tahoma"/>
          <w:sz w:val="24"/>
          <w:szCs w:val="24"/>
        </w:rPr>
        <w:t xml:space="preserve">di seluruh wilayah Indonesia </w:t>
      </w:r>
      <w:r w:rsidR="00316CFB" w:rsidRPr="00D0678C">
        <w:rPr>
          <w:rFonts w:ascii="Tahoma" w:hAnsi="Tahoma" w:cs="Tahoma"/>
          <w:sz w:val="24"/>
          <w:szCs w:val="24"/>
        </w:rPr>
        <w:t xml:space="preserve">27 </w:t>
      </w:r>
      <w:r w:rsidR="00316CFB">
        <w:rPr>
          <w:rFonts w:ascii="Tahoma" w:hAnsi="Tahoma" w:cs="Tahoma"/>
          <w:sz w:val="24"/>
          <w:szCs w:val="24"/>
        </w:rPr>
        <w:t>titik.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316CFB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Sementara menurut pantauan </w:t>
      </w:r>
      <w:r w:rsidR="00D0678C" w:rsidRPr="00D0678C">
        <w:rPr>
          <w:rFonts w:ascii="Tahoma" w:hAnsi="Tahoma" w:cs="Tahoma"/>
          <w:sz w:val="24"/>
          <w:szCs w:val="24"/>
        </w:rPr>
        <w:t xml:space="preserve">TERRA AQUA (LAPAN) confidence level ≥80%, terpantau 29 hotspot dengan rincian Provinsi Kalimantan Timur 2 titik, Sulawesi Selatan 3 titik, Sulawesi Tengah 1, Sulawesi Tenggara 1 titik, Nusa Tenggara Barat 13 titik, </w:t>
      </w:r>
      <w:r>
        <w:rPr>
          <w:rFonts w:ascii="Tahoma" w:hAnsi="Tahoma" w:cs="Tahoma"/>
          <w:sz w:val="24"/>
          <w:szCs w:val="24"/>
        </w:rPr>
        <w:t xml:space="preserve">dan </w:t>
      </w:r>
      <w:r w:rsidR="00D0678C" w:rsidRPr="00D0678C">
        <w:rPr>
          <w:rFonts w:ascii="Tahoma" w:hAnsi="Tahoma" w:cs="Tahoma"/>
          <w:sz w:val="24"/>
          <w:szCs w:val="24"/>
        </w:rPr>
        <w:t xml:space="preserve">Provinsi Nusa Tenggara Timur 9 titik. 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316CFB" w:rsidRPr="00316CFB" w:rsidRDefault="00316CFB" w:rsidP="00316CFB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316CFB">
        <w:rPr>
          <w:rFonts w:ascii="Tahoma" w:hAnsi="Tahoma" w:cs="Tahoma"/>
          <w:sz w:val="24"/>
          <w:szCs w:val="24"/>
        </w:rPr>
        <w:t>Secara kumulatif, jumlah hotspo</w:t>
      </w:r>
      <w:r>
        <w:rPr>
          <w:rFonts w:ascii="Tahoma" w:hAnsi="Tahoma" w:cs="Tahoma"/>
          <w:sz w:val="24"/>
          <w:szCs w:val="24"/>
        </w:rPr>
        <w:t>t periode tanggal 1 Januari – 17</w:t>
      </w:r>
      <w:r w:rsidRPr="00316CFB">
        <w:rPr>
          <w:rFonts w:ascii="Tahoma" w:hAnsi="Tahoma" w:cs="Tahoma"/>
          <w:sz w:val="24"/>
          <w:szCs w:val="24"/>
        </w:rPr>
        <w:t xml:space="preserve"> September 2017 menunjukkan penurunan dibandingkan tahun sebelumnya. Dat</w:t>
      </w:r>
      <w:r>
        <w:rPr>
          <w:rFonts w:ascii="Tahoma" w:hAnsi="Tahoma" w:cs="Tahoma"/>
          <w:sz w:val="24"/>
          <w:szCs w:val="24"/>
        </w:rPr>
        <w:t>a satelit NOAA menunjukkan 2.009</w:t>
      </w:r>
      <w:r w:rsidRPr="00316CFB">
        <w:rPr>
          <w:rFonts w:ascii="Tahoma" w:hAnsi="Tahoma" w:cs="Tahoma"/>
          <w:sz w:val="24"/>
          <w:szCs w:val="24"/>
        </w:rPr>
        <w:t xml:space="preserve"> titik, sedangka</w:t>
      </w:r>
      <w:r>
        <w:rPr>
          <w:rFonts w:ascii="Tahoma" w:hAnsi="Tahoma" w:cs="Tahoma"/>
          <w:sz w:val="24"/>
          <w:szCs w:val="24"/>
        </w:rPr>
        <w:t>n tahun 2016 lalu sebanyak 3.180</w:t>
      </w:r>
      <w:r w:rsidRPr="00316CFB">
        <w:rPr>
          <w:rFonts w:ascii="Tahoma" w:hAnsi="Tahoma" w:cs="Tahoma"/>
          <w:sz w:val="24"/>
          <w:szCs w:val="24"/>
        </w:rPr>
        <w:t xml:space="preserve"> titik, berarti t</w:t>
      </w:r>
      <w:r>
        <w:rPr>
          <w:rFonts w:ascii="Tahoma" w:hAnsi="Tahoma" w:cs="Tahoma"/>
          <w:sz w:val="24"/>
          <w:szCs w:val="24"/>
        </w:rPr>
        <w:t>erdapat penurunan sebanyak 1.171</w:t>
      </w:r>
      <w:r w:rsidRPr="00316CFB">
        <w:rPr>
          <w:rFonts w:ascii="Tahoma" w:hAnsi="Tahoma" w:cs="Tahoma"/>
          <w:sz w:val="24"/>
          <w:szCs w:val="24"/>
        </w:rPr>
        <w:t xml:space="preserve"> titik (36,82%).</w:t>
      </w:r>
    </w:p>
    <w:p w:rsidR="00316CFB" w:rsidRPr="00316CFB" w:rsidRDefault="00316CFB" w:rsidP="00316CFB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316CFB" w:rsidRDefault="00316CFB" w:rsidP="00316CFB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316CFB">
        <w:rPr>
          <w:rFonts w:ascii="Tahoma" w:hAnsi="Tahoma" w:cs="Tahoma"/>
          <w:sz w:val="24"/>
          <w:szCs w:val="24"/>
        </w:rPr>
        <w:t>Penurunan cukup besar juga ditunjukkan oleh data satelit TERRA AQUA (NASA) (confidence l</w:t>
      </w:r>
      <w:r>
        <w:rPr>
          <w:rFonts w:ascii="Tahoma" w:hAnsi="Tahoma" w:cs="Tahoma"/>
          <w:sz w:val="24"/>
          <w:szCs w:val="24"/>
        </w:rPr>
        <w:t>evel &gt;80%), yaitu sebanyak 1.368</w:t>
      </w:r>
      <w:r w:rsidRPr="00316CFB">
        <w:rPr>
          <w:rFonts w:ascii="Tahoma" w:hAnsi="Tahoma" w:cs="Tahoma"/>
          <w:sz w:val="24"/>
          <w:szCs w:val="24"/>
        </w:rPr>
        <w:t xml:space="preserve"> titik t</w:t>
      </w:r>
      <w:r>
        <w:rPr>
          <w:rFonts w:ascii="Tahoma" w:hAnsi="Tahoma" w:cs="Tahoma"/>
          <w:sz w:val="24"/>
          <w:szCs w:val="24"/>
        </w:rPr>
        <w:t>erlihat sepanjang 1 Januari – 17</w:t>
      </w:r>
      <w:r w:rsidRPr="00316CFB">
        <w:rPr>
          <w:rFonts w:ascii="Tahoma" w:hAnsi="Tahoma" w:cs="Tahoma"/>
          <w:sz w:val="24"/>
          <w:szCs w:val="24"/>
        </w:rPr>
        <w:t xml:space="preserve"> September 2017. Pada periode yang sama tahun 201</w:t>
      </w:r>
      <w:r>
        <w:rPr>
          <w:rFonts w:ascii="Tahoma" w:hAnsi="Tahoma" w:cs="Tahoma"/>
          <w:sz w:val="24"/>
          <w:szCs w:val="24"/>
        </w:rPr>
        <w:t>6, jumlah hotspot sebanyak 3.424</w:t>
      </w:r>
      <w:r w:rsidR="00480EA7">
        <w:rPr>
          <w:rFonts w:ascii="Tahoma" w:hAnsi="Tahoma" w:cs="Tahoma"/>
          <w:sz w:val="24"/>
          <w:szCs w:val="24"/>
        </w:rPr>
        <w:t xml:space="preserve"> titik, sehingga</w:t>
      </w:r>
      <w:r w:rsidRPr="00316CFB">
        <w:rPr>
          <w:rFonts w:ascii="Tahoma" w:hAnsi="Tahoma" w:cs="Tahoma"/>
          <w:sz w:val="24"/>
          <w:szCs w:val="24"/>
        </w:rPr>
        <w:t xml:space="preserve"> saat ini terjadi penu</w:t>
      </w:r>
      <w:r w:rsidR="001B41A1">
        <w:rPr>
          <w:rFonts w:ascii="Tahoma" w:hAnsi="Tahoma" w:cs="Tahoma"/>
          <w:sz w:val="24"/>
          <w:szCs w:val="24"/>
        </w:rPr>
        <w:t>runan 60,04 % atau sebanyak 2.056</w:t>
      </w:r>
      <w:r w:rsidRPr="00316CFB">
        <w:rPr>
          <w:rFonts w:ascii="Tahoma" w:hAnsi="Tahoma" w:cs="Tahoma"/>
          <w:sz w:val="24"/>
          <w:szCs w:val="24"/>
        </w:rPr>
        <w:t xml:space="preserve"> titik.</w:t>
      </w:r>
      <w:r w:rsidR="004C60F2">
        <w:rPr>
          <w:rFonts w:ascii="Tahoma" w:hAnsi="Tahoma" w:cs="Tahoma"/>
          <w:sz w:val="24"/>
          <w:szCs w:val="24"/>
        </w:rPr>
        <w:t>(*)</w:t>
      </w:r>
    </w:p>
    <w:p w:rsidR="00316CFB" w:rsidRDefault="00316CFB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Penanggung jawab berita:</w:t>
      </w:r>
      <w:bookmarkStart w:id="0" w:name="_GoBack"/>
      <w:bookmarkEnd w:id="0"/>
    </w:p>
    <w:p w:rsidR="00D0678C" w:rsidRP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Kepala Biro Humas Kementerian Lingkungan Hidup dan Kehutanan,</w:t>
      </w:r>
    </w:p>
    <w:p w:rsidR="00D0678C" w:rsidRDefault="00D0678C" w:rsidP="00D0678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Djati Witjaksono Hadi – 081375633330</w:t>
      </w:r>
    </w:p>
    <w:sectPr w:rsidR="00D0678C" w:rsidSect="009435F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8C"/>
    <w:rsid w:val="000232E0"/>
    <w:rsid w:val="000376A5"/>
    <w:rsid w:val="00166D73"/>
    <w:rsid w:val="001B1AF9"/>
    <w:rsid w:val="001B41A1"/>
    <w:rsid w:val="001E07BE"/>
    <w:rsid w:val="00290E53"/>
    <w:rsid w:val="00316CFB"/>
    <w:rsid w:val="00317C32"/>
    <w:rsid w:val="00480EA7"/>
    <w:rsid w:val="00497DF7"/>
    <w:rsid w:val="004C60F2"/>
    <w:rsid w:val="004F20C6"/>
    <w:rsid w:val="006056AF"/>
    <w:rsid w:val="00607E90"/>
    <w:rsid w:val="006910E0"/>
    <w:rsid w:val="006A0A01"/>
    <w:rsid w:val="00702161"/>
    <w:rsid w:val="00990AA1"/>
    <w:rsid w:val="00A33BB9"/>
    <w:rsid w:val="00B11148"/>
    <w:rsid w:val="00BA4563"/>
    <w:rsid w:val="00BD0D36"/>
    <w:rsid w:val="00D0678C"/>
    <w:rsid w:val="00D50B0D"/>
    <w:rsid w:val="00E55065"/>
    <w:rsid w:val="00F03F32"/>
    <w:rsid w:val="00F65CCF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73AD4-4B98-4B28-ACE9-3034416C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0678C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0678C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D067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Humas</cp:lastModifiedBy>
  <cp:revision>2</cp:revision>
  <dcterms:created xsi:type="dcterms:W3CDTF">2017-09-18T08:40:00Z</dcterms:created>
  <dcterms:modified xsi:type="dcterms:W3CDTF">2017-09-18T08:40:00Z</dcterms:modified>
</cp:coreProperties>
</file>